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AB" w:rsidRDefault="007F000F" w:rsidP="004166F5">
      <w:pPr>
        <w:jc w:val="center"/>
        <w:rPr>
          <w:b/>
          <w:i/>
          <w:sz w:val="40"/>
          <w:szCs w:val="40"/>
        </w:rPr>
      </w:pPr>
      <w:r w:rsidRPr="007F000F">
        <w:rPr>
          <w:b/>
          <w:i/>
          <w:noProof/>
          <w:sz w:val="40"/>
          <w:szCs w:val="40"/>
        </w:rPr>
        <mc:AlternateContent>
          <mc:Choice Requires="wps">
            <w:drawing>
              <wp:anchor distT="0" distB="0" distL="114300" distR="114300" simplePos="0" relativeHeight="251661312" behindDoc="0" locked="0" layoutInCell="1" allowOverlap="1" wp14:anchorId="71CFDF53" wp14:editId="4EB76CC3">
                <wp:simplePos x="0" y="0"/>
                <wp:positionH relativeFrom="column">
                  <wp:posOffset>-913765</wp:posOffset>
                </wp:positionH>
                <wp:positionV relativeFrom="paragraph">
                  <wp:posOffset>-913765</wp:posOffset>
                </wp:positionV>
                <wp:extent cx="896620" cy="888365"/>
                <wp:effectExtent l="0" t="0" r="1778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888365"/>
                        </a:xfrm>
                        <a:prstGeom prst="rect">
                          <a:avLst/>
                        </a:prstGeom>
                        <a:solidFill>
                          <a:srgbClr val="FFFFFF"/>
                        </a:solidFill>
                        <a:ln w="9525">
                          <a:solidFill>
                            <a:srgbClr val="000000"/>
                          </a:solidFill>
                          <a:miter lim="800000"/>
                          <a:headEnd/>
                          <a:tailEnd/>
                        </a:ln>
                      </wps:spPr>
                      <wps:txbx>
                        <w:txbxContent>
                          <w:p w:rsidR="007F000F" w:rsidRDefault="007F000F">
                            <w:r>
                              <w:rPr>
                                <w:noProof/>
                              </w:rPr>
                              <w:drawing>
                                <wp:inline distT="0" distB="0" distL="0" distR="0" wp14:anchorId="6C865A48" wp14:editId="79426042">
                                  <wp:extent cx="681487" cy="776416"/>
                                  <wp:effectExtent l="0" t="0" r="4445" b="5080"/>
                                  <wp:docPr id="11" name="Picture 11" descr="\\BEL1S-1113\USER8\HBT3038\Desktop\3in1 v3.6 training materials\3in1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1S-1113\USER8\HBT3038\Desktop\3in1 v3.6 training materials\3in1 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87" cy="7764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95pt;margin-top:-71.95pt;width:70.6pt;height: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">
                <v:textbox>
                  <w:txbxContent>
                    <w:p w:rsidR="007F000F" w:rsidRDefault="007F000F">
                      <w:r>
                        <w:rPr>
                          <w:noProof/>
                        </w:rPr>
                        <w:drawing>
                          <wp:inline distT="0" distB="0" distL="0" distR="0" wp14:anchorId="6C865A48" wp14:editId="79426042">
                            <wp:extent cx="681487" cy="776416"/>
                            <wp:effectExtent l="0" t="0" r="4445" b="5080"/>
                            <wp:docPr id="11" name="Picture 11" descr="\\BEL1S-1113\USER8\HBT3038\Desktop\3in1 v3.6 training materials\3in1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1S-1113\USER8\HBT3038\Desktop\3in1 v3.6 training materials\3in1 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87" cy="776416"/>
                                    </a:xfrm>
                                    <a:prstGeom prst="rect">
                                      <a:avLst/>
                                    </a:prstGeom>
                                    <a:noFill/>
                                    <a:ln>
                                      <a:noFill/>
                                    </a:ln>
                                  </pic:spPr>
                                </pic:pic>
                              </a:graphicData>
                            </a:graphic>
                          </wp:inline>
                        </w:drawing>
                      </w:r>
                    </w:p>
                  </w:txbxContent>
                </v:textbox>
              </v:shape>
            </w:pict>
          </mc:Fallback>
        </mc:AlternateContent>
      </w:r>
      <w:r w:rsidRPr="007F000F">
        <w:rPr>
          <w:b/>
          <w:i/>
          <w:noProof/>
          <w:sz w:val="40"/>
          <w:szCs w:val="40"/>
        </w:rPr>
        <mc:AlternateContent>
          <mc:Choice Requires="wps">
            <w:drawing>
              <wp:anchor distT="0" distB="0" distL="114300" distR="114300" simplePos="0" relativeHeight="251663360" behindDoc="0" locked="0" layoutInCell="1" allowOverlap="1" wp14:anchorId="2C570030" wp14:editId="20AEED3C">
                <wp:simplePos x="0" y="0"/>
                <wp:positionH relativeFrom="column">
                  <wp:posOffset>5958804</wp:posOffset>
                </wp:positionH>
                <wp:positionV relativeFrom="paragraph">
                  <wp:posOffset>-916425</wp:posOffset>
                </wp:positionV>
                <wp:extent cx="896620" cy="888365"/>
                <wp:effectExtent l="0" t="0" r="17780"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888365"/>
                        </a:xfrm>
                        <a:prstGeom prst="rect">
                          <a:avLst/>
                        </a:prstGeom>
                        <a:solidFill>
                          <a:srgbClr val="FFFFFF"/>
                        </a:solidFill>
                        <a:ln w="9525">
                          <a:solidFill>
                            <a:srgbClr val="000000"/>
                          </a:solidFill>
                          <a:miter lim="800000"/>
                          <a:headEnd/>
                          <a:tailEnd/>
                        </a:ln>
                      </wps:spPr>
                      <wps:txbx>
                        <w:txbxContent>
                          <w:p w:rsidR="007F000F" w:rsidRDefault="007F000F" w:rsidP="007F000F">
                            <w:r>
                              <w:rPr>
                                <w:noProof/>
                              </w:rPr>
                              <w:drawing>
                                <wp:inline distT="0" distB="0" distL="0" distR="0" wp14:anchorId="1CA07295" wp14:editId="525888C2">
                                  <wp:extent cx="681487" cy="776416"/>
                                  <wp:effectExtent l="0" t="0" r="4445" b="5080"/>
                                  <wp:docPr id="13" name="Picture 13" descr="\\BEL1S-1113\USER8\HBT3038\Desktop\3in1 v3.6 training materials\3in1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1S-1113\USER8\HBT3038\Desktop\3in1 v3.6 training materials\3in1 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87" cy="7764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9.2pt;margin-top:-72.15pt;width:70.6pt;height:6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">
                <v:textbox>
                  <w:txbxContent>
                    <w:p w:rsidR="007F000F" w:rsidRDefault="007F000F" w:rsidP="007F000F">
                      <w:r>
                        <w:rPr>
                          <w:noProof/>
                        </w:rPr>
                        <w:drawing>
                          <wp:inline distT="0" distB="0" distL="0" distR="0" wp14:anchorId="1CA07295" wp14:editId="525888C2">
                            <wp:extent cx="681487" cy="776416"/>
                            <wp:effectExtent l="0" t="0" r="4445" b="5080"/>
                            <wp:docPr id="13" name="Picture 13" descr="\\BEL1S-1113\USER8\HBT3038\Desktop\3in1 v3.6 training materials\3in1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1S-1113\USER8\HBT3038\Desktop\3in1 v3.6 training materials\3in1 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87" cy="776416"/>
                                    </a:xfrm>
                                    <a:prstGeom prst="rect">
                                      <a:avLst/>
                                    </a:prstGeom>
                                    <a:noFill/>
                                    <a:ln>
                                      <a:noFill/>
                                    </a:ln>
                                  </pic:spPr>
                                </pic:pic>
                              </a:graphicData>
                            </a:graphic>
                          </wp:inline>
                        </w:drawing>
                      </w:r>
                    </w:p>
                  </w:txbxContent>
                </v:textbox>
              </v:shape>
            </w:pict>
          </mc:Fallback>
        </mc:AlternateContent>
      </w:r>
      <w:r w:rsidR="004166F5" w:rsidRPr="002106AA">
        <w:rPr>
          <w:b/>
          <w:i/>
          <w:sz w:val="40"/>
          <w:szCs w:val="40"/>
        </w:rPr>
        <w:t>3in1 v3.6 Release Notes</w:t>
      </w:r>
    </w:p>
    <w:p w:rsidR="004446D0" w:rsidRPr="004446D0" w:rsidRDefault="004446D0" w:rsidP="004446D0">
      <w:pPr>
        <w:jc w:val="both"/>
        <w:rPr>
          <w:b/>
          <w:sz w:val="32"/>
          <w:szCs w:val="32"/>
        </w:rPr>
      </w:pPr>
      <w:r w:rsidRPr="004446D0">
        <w:rPr>
          <w:b/>
          <w:sz w:val="32"/>
          <w:szCs w:val="32"/>
        </w:rPr>
        <w:t>With the release of 3in1 v3.6</w:t>
      </w:r>
      <w:r w:rsidR="00C84417">
        <w:rPr>
          <w:b/>
          <w:sz w:val="32"/>
          <w:szCs w:val="32"/>
        </w:rPr>
        <w:t xml:space="preserve"> on 4/27/2016</w:t>
      </w:r>
      <w:r w:rsidRPr="004446D0">
        <w:rPr>
          <w:b/>
          <w:sz w:val="32"/>
          <w:szCs w:val="32"/>
        </w:rPr>
        <w:t xml:space="preserve">, the </w:t>
      </w:r>
      <w:r w:rsidR="00C84417">
        <w:rPr>
          <w:b/>
          <w:sz w:val="32"/>
          <w:szCs w:val="32"/>
        </w:rPr>
        <w:t xml:space="preserve">3in1 Team is pleased to announce </w:t>
      </w:r>
      <w:r w:rsidRPr="004446D0">
        <w:rPr>
          <w:b/>
          <w:sz w:val="32"/>
          <w:szCs w:val="32"/>
        </w:rPr>
        <w:t>the following updates to the 3in1 Tool</w:t>
      </w:r>
      <w:r>
        <w:rPr>
          <w:b/>
          <w:sz w:val="32"/>
          <w:szCs w:val="32"/>
        </w:rPr>
        <w:t xml:space="preserve"> system</w:t>
      </w:r>
      <w:r w:rsidRPr="004446D0">
        <w:rPr>
          <w:b/>
          <w:sz w:val="32"/>
          <w:szCs w:val="32"/>
        </w:rPr>
        <w:t>:</w:t>
      </w:r>
    </w:p>
    <w:p w:rsidR="004166F5" w:rsidRPr="00FC358F" w:rsidRDefault="005347D3" w:rsidP="005347D3">
      <w:pPr>
        <w:pStyle w:val="ListParagraph"/>
        <w:numPr>
          <w:ilvl w:val="0"/>
          <w:numId w:val="1"/>
        </w:numPr>
        <w:rPr>
          <w:b/>
          <w:u w:val="single"/>
        </w:rPr>
      </w:pPr>
      <w:r w:rsidRPr="00FC358F">
        <w:rPr>
          <w:b/>
          <w:u w:val="single"/>
        </w:rPr>
        <w:t>Enabled Capability to Provi</w:t>
      </w:r>
      <w:r w:rsidR="00FC358F" w:rsidRPr="00FC358F">
        <w:rPr>
          <w:b/>
          <w:u w:val="single"/>
        </w:rPr>
        <w:t>sion 3in1 Device through GSM/</w:t>
      </w:r>
      <w:proofErr w:type="spellStart"/>
      <w:r w:rsidR="00FC358F" w:rsidRPr="00FC358F">
        <w:rPr>
          <w:b/>
          <w:u w:val="single"/>
        </w:rPr>
        <w:t>WiF</w:t>
      </w:r>
      <w:r w:rsidRPr="00FC358F">
        <w:rPr>
          <w:b/>
          <w:u w:val="single"/>
        </w:rPr>
        <w:t>i</w:t>
      </w:r>
      <w:proofErr w:type="spellEnd"/>
    </w:p>
    <w:p w:rsidR="005347D3" w:rsidRDefault="004446D0" w:rsidP="005347D3">
      <w:pPr>
        <w:pStyle w:val="ListParagraph"/>
        <w:numPr>
          <w:ilvl w:val="1"/>
          <w:numId w:val="1"/>
        </w:numPr>
      </w:pPr>
      <w:r>
        <w:t>Previously, a 3in1 D</w:t>
      </w:r>
      <w:r w:rsidR="005347D3">
        <w:t>evice could only be provisioned via Ethernet (hardwired internet) connecti</w:t>
      </w:r>
      <w:r>
        <w:t>on. As of this release, a 3in1 D</w:t>
      </w:r>
      <w:r w:rsidR="005347D3">
        <w:t>evice may now be provisioned through a wireless internet connection. This new feature will allow system users more flexibility in provisioning, since Ethernet connections are not always available down-range in contingency operations/environments</w:t>
      </w:r>
    </w:p>
    <w:p w:rsidR="002139E9" w:rsidRDefault="004446D0" w:rsidP="005347D3">
      <w:pPr>
        <w:pStyle w:val="ListParagraph"/>
        <w:numPr>
          <w:ilvl w:val="1"/>
          <w:numId w:val="1"/>
        </w:numPr>
      </w:pPr>
      <w:r>
        <w:t>Ability to provision a 3in1 D</w:t>
      </w:r>
      <w:r w:rsidR="002139E9">
        <w:t>evice is automatically enabled; however, this feature c</w:t>
      </w:r>
      <w:r>
        <w:t>an be disabled within the 3in1 W</w:t>
      </w:r>
      <w:r w:rsidR="002139E9">
        <w:t>ebsite</w:t>
      </w:r>
      <w:r w:rsidR="0066252F">
        <w:t>, if necessary</w:t>
      </w:r>
    </w:p>
    <w:p w:rsidR="005347D3" w:rsidRDefault="005347D3" w:rsidP="005347D3">
      <w:pPr>
        <w:pStyle w:val="ListParagraph"/>
        <w:numPr>
          <w:ilvl w:val="0"/>
          <w:numId w:val="1"/>
        </w:numPr>
        <w:rPr>
          <w:b/>
          <w:u w:val="single"/>
        </w:rPr>
      </w:pPr>
      <w:r w:rsidRPr="00FC358F">
        <w:rPr>
          <w:b/>
          <w:u w:val="single"/>
        </w:rPr>
        <w:t>Expanded 3in1 Website capability to match pre-existing 3in1 Workstation functionality</w:t>
      </w:r>
    </w:p>
    <w:p w:rsidR="005B6A9C" w:rsidRDefault="005347D3" w:rsidP="005347D3">
      <w:pPr>
        <w:pStyle w:val="ListParagraph"/>
        <w:numPr>
          <w:ilvl w:val="1"/>
          <w:numId w:val="1"/>
        </w:numPr>
      </w:pPr>
      <w:r>
        <w:t>The 3in1 Tool system has vastly enhanced</w:t>
      </w:r>
      <w:r w:rsidR="00034E04">
        <w:t xml:space="preserve"> its website capabilities to match the capability of the 3in1 Workstation</w:t>
      </w:r>
      <w:r w:rsidR="005B6A9C">
        <w:t>, including additions/enhancements</w:t>
      </w:r>
      <w:r w:rsidR="00034E04">
        <w:t xml:space="preserve"> </w:t>
      </w:r>
      <w:r w:rsidR="005B6A9C">
        <w:t xml:space="preserve">of the following </w:t>
      </w:r>
      <w:r w:rsidR="00782C84">
        <w:t>W</w:t>
      </w:r>
      <w:r w:rsidR="005B6A9C">
        <w:t xml:space="preserve">ebsite </w:t>
      </w:r>
      <w:r w:rsidR="00FC358F">
        <w:t>menus/</w:t>
      </w:r>
      <w:r w:rsidR="005B6A9C">
        <w:t>features:</w:t>
      </w:r>
    </w:p>
    <w:p w:rsidR="005B6A9C" w:rsidRPr="00FC358F" w:rsidRDefault="005B6A9C" w:rsidP="005B6A9C">
      <w:pPr>
        <w:pStyle w:val="ListParagraph"/>
        <w:numPr>
          <w:ilvl w:val="2"/>
          <w:numId w:val="1"/>
        </w:numPr>
        <w:rPr>
          <w:b/>
        </w:rPr>
      </w:pPr>
      <w:r w:rsidRPr="00FC358F">
        <w:rPr>
          <w:b/>
        </w:rPr>
        <w:t xml:space="preserve">Enhanced </w:t>
      </w:r>
      <w:r w:rsidR="00034E04" w:rsidRPr="00FC358F">
        <w:rPr>
          <w:b/>
        </w:rPr>
        <w:t>Login Page:</w:t>
      </w:r>
    </w:p>
    <w:p w:rsidR="005B6A9C" w:rsidRDefault="00034E04" w:rsidP="005B6A9C">
      <w:pPr>
        <w:pStyle w:val="ListParagraph"/>
        <w:numPr>
          <w:ilvl w:val="3"/>
          <w:numId w:val="1"/>
        </w:numPr>
      </w:pPr>
      <w:r>
        <w:t>Register New User</w:t>
      </w:r>
    </w:p>
    <w:p w:rsidR="005B6A9C" w:rsidRDefault="00662C18" w:rsidP="005B6A9C">
      <w:pPr>
        <w:pStyle w:val="ListParagraph"/>
        <w:numPr>
          <w:ilvl w:val="3"/>
          <w:numId w:val="1"/>
        </w:numPr>
      </w:pPr>
      <w:r>
        <w:t>Chang</w:t>
      </w:r>
      <w:r w:rsidR="00034E04">
        <w:t xml:space="preserve">e </w:t>
      </w:r>
      <w:r w:rsidR="005B6A9C">
        <w:t>Password</w:t>
      </w:r>
    </w:p>
    <w:p w:rsidR="005B6A9C" w:rsidRDefault="005B6A9C" w:rsidP="005B6A9C">
      <w:pPr>
        <w:pStyle w:val="ListParagraph"/>
        <w:numPr>
          <w:ilvl w:val="3"/>
          <w:numId w:val="1"/>
        </w:numPr>
      </w:pPr>
      <w:r>
        <w:t>Forgot Password</w:t>
      </w:r>
    </w:p>
    <w:p w:rsidR="00034E04" w:rsidRDefault="00034E04" w:rsidP="005B6A9C">
      <w:pPr>
        <w:pStyle w:val="ListParagraph"/>
        <w:numPr>
          <w:ilvl w:val="3"/>
          <w:numId w:val="1"/>
        </w:numPr>
      </w:pPr>
      <w:r>
        <w:t>Login</w:t>
      </w:r>
    </w:p>
    <w:p w:rsidR="00034E04" w:rsidRDefault="00034E04" w:rsidP="00034E04">
      <w:pPr>
        <w:pStyle w:val="ListParagraph"/>
        <w:numPr>
          <w:ilvl w:val="4"/>
          <w:numId w:val="1"/>
        </w:numPr>
      </w:pPr>
      <w:r>
        <w:t>Username/password combo login</w:t>
      </w:r>
    </w:p>
    <w:p w:rsidR="00034E04" w:rsidRDefault="00034E04" w:rsidP="00034E04">
      <w:pPr>
        <w:pStyle w:val="ListParagraph"/>
        <w:numPr>
          <w:ilvl w:val="4"/>
          <w:numId w:val="1"/>
        </w:numPr>
      </w:pPr>
      <w:r>
        <w:t>CAC-enabled login</w:t>
      </w:r>
    </w:p>
    <w:p w:rsidR="00662C18" w:rsidRDefault="00662C18" w:rsidP="003A692A">
      <w:pPr>
        <w:pStyle w:val="ListParagraph"/>
        <w:ind w:left="0"/>
        <w:jc w:val="center"/>
      </w:pPr>
      <w:r>
        <w:rPr>
          <w:noProof/>
        </w:rPr>
        <w:drawing>
          <wp:inline distT="0" distB="0" distL="0" distR="0" wp14:anchorId="7EE5B50F" wp14:editId="4D5FEAFF">
            <wp:extent cx="3942272" cy="246392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47717" cy="2467324"/>
                    </a:xfrm>
                    <a:prstGeom prst="rect">
                      <a:avLst/>
                    </a:prstGeom>
                  </pic:spPr>
                </pic:pic>
              </a:graphicData>
            </a:graphic>
          </wp:inline>
        </w:drawing>
      </w:r>
    </w:p>
    <w:p w:rsidR="005B6A9C" w:rsidRPr="00FC358F" w:rsidRDefault="005B6A9C" w:rsidP="005B6A9C">
      <w:pPr>
        <w:pStyle w:val="ListParagraph"/>
        <w:numPr>
          <w:ilvl w:val="2"/>
          <w:numId w:val="1"/>
        </w:numPr>
        <w:rPr>
          <w:b/>
        </w:rPr>
      </w:pPr>
      <w:r w:rsidRPr="00FC358F">
        <w:rPr>
          <w:b/>
        </w:rPr>
        <w:t>File</w:t>
      </w:r>
      <w:r w:rsidR="00034E04" w:rsidRPr="00FC358F">
        <w:rPr>
          <w:b/>
        </w:rPr>
        <w:t>:</w:t>
      </w:r>
    </w:p>
    <w:p w:rsidR="005B6A9C" w:rsidRDefault="005B6A9C" w:rsidP="005B6A9C">
      <w:pPr>
        <w:pStyle w:val="ListParagraph"/>
        <w:numPr>
          <w:ilvl w:val="3"/>
          <w:numId w:val="1"/>
        </w:numPr>
      </w:pPr>
      <w:r>
        <w:t>EDA Upload</w:t>
      </w:r>
    </w:p>
    <w:p w:rsidR="003A692A" w:rsidRDefault="003A692A" w:rsidP="005B6A9C">
      <w:pPr>
        <w:pStyle w:val="ListParagraph"/>
        <w:numPr>
          <w:ilvl w:val="3"/>
          <w:numId w:val="1"/>
        </w:numPr>
      </w:pPr>
      <w:r>
        <w:t>Documents</w:t>
      </w:r>
    </w:p>
    <w:p w:rsidR="005B6A9C" w:rsidRPr="00FC358F" w:rsidRDefault="005B6A9C" w:rsidP="005B6A9C">
      <w:pPr>
        <w:pStyle w:val="ListParagraph"/>
        <w:numPr>
          <w:ilvl w:val="2"/>
          <w:numId w:val="1"/>
        </w:numPr>
        <w:rPr>
          <w:b/>
        </w:rPr>
      </w:pPr>
      <w:r w:rsidRPr="00FC358F">
        <w:rPr>
          <w:b/>
        </w:rPr>
        <w:t>Setup</w:t>
      </w:r>
      <w:r w:rsidR="00034E04" w:rsidRPr="00FC358F">
        <w:rPr>
          <w:b/>
        </w:rPr>
        <w:t>:</w:t>
      </w:r>
    </w:p>
    <w:p w:rsidR="005B6A9C" w:rsidRDefault="005B6A9C" w:rsidP="005B6A9C">
      <w:pPr>
        <w:pStyle w:val="ListParagraph"/>
        <w:numPr>
          <w:ilvl w:val="3"/>
          <w:numId w:val="1"/>
        </w:numPr>
      </w:pPr>
      <w:r>
        <w:lastRenderedPageBreak/>
        <w:t>AOR Admin</w:t>
      </w:r>
    </w:p>
    <w:p w:rsidR="005B6A9C" w:rsidRDefault="005B6A9C" w:rsidP="005B6A9C">
      <w:pPr>
        <w:pStyle w:val="ListParagraph"/>
        <w:numPr>
          <w:ilvl w:val="3"/>
          <w:numId w:val="1"/>
        </w:numPr>
      </w:pPr>
      <w:r>
        <w:t>Procurement Controls</w:t>
      </w:r>
    </w:p>
    <w:p w:rsidR="005B6A9C" w:rsidRDefault="005B6A9C" w:rsidP="005B6A9C">
      <w:pPr>
        <w:pStyle w:val="ListParagraph"/>
        <w:numPr>
          <w:ilvl w:val="3"/>
          <w:numId w:val="1"/>
        </w:numPr>
      </w:pPr>
      <w:r>
        <w:t>RCC Default Clearance Configuration</w:t>
      </w:r>
    </w:p>
    <w:p w:rsidR="005B6A9C" w:rsidRDefault="005B6A9C" w:rsidP="005B6A9C">
      <w:pPr>
        <w:pStyle w:val="ListParagraph"/>
        <w:numPr>
          <w:ilvl w:val="3"/>
          <w:numId w:val="1"/>
        </w:numPr>
      </w:pPr>
      <w:r>
        <w:t>Manage User Roles</w:t>
      </w:r>
    </w:p>
    <w:p w:rsidR="005B6A9C" w:rsidRPr="00FC358F" w:rsidRDefault="005B6A9C" w:rsidP="005B6A9C">
      <w:pPr>
        <w:pStyle w:val="ListParagraph"/>
        <w:numPr>
          <w:ilvl w:val="2"/>
          <w:numId w:val="1"/>
        </w:numPr>
        <w:rPr>
          <w:b/>
        </w:rPr>
      </w:pPr>
      <w:r w:rsidRPr="00FC358F">
        <w:rPr>
          <w:b/>
        </w:rPr>
        <w:t>Device Management</w:t>
      </w:r>
      <w:r w:rsidR="00034E04" w:rsidRPr="00FC358F">
        <w:rPr>
          <w:b/>
        </w:rPr>
        <w:t>:</w:t>
      </w:r>
    </w:p>
    <w:p w:rsidR="005B6A9C" w:rsidRDefault="005B6A9C" w:rsidP="005B6A9C">
      <w:pPr>
        <w:pStyle w:val="ListParagraph"/>
        <w:numPr>
          <w:ilvl w:val="3"/>
          <w:numId w:val="1"/>
        </w:numPr>
      </w:pPr>
      <w:r>
        <w:t>Manage Device</w:t>
      </w:r>
    </w:p>
    <w:p w:rsidR="005B6A9C" w:rsidRDefault="005B6A9C" w:rsidP="005B6A9C">
      <w:pPr>
        <w:pStyle w:val="ListParagraph"/>
        <w:numPr>
          <w:ilvl w:val="3"/>
          <w:numId w:val="1"/>
        </w:numPr>
      </w:pPr>
      <w:r>
        <w:t>Provision Device</w:t>
      </w:r>
    </w:p>
    <w:p w:rsidR="005B6A9C" w:rsidRDefault="005B6A9C" w:rsidP="005B6A9C">
      <w:pPr>
        <w:pStyle w:val="ListParagraph"/>
        <w:numPr>
          <w:ilvl w:val="3"/>
          <w:numId w:val="1"/>
        </w:numPr>
      </w:pPr>
      <w:r>
        <w:t>Issue Mass PIIN Blocks</w:t>
      </w:r>
    </w:p>
    <w:p w:rsidR="005B6A9C" w:rsidRPr="00FC358F" w:rsidRDefault="005B6A9C" w:rsidP="005B6A9C">
      <w:pPr>
        <w:pStyle w:val="ListParagraph"/>
        <w:numPr>
          <w:ilvl w:val="2"/>
          <w:numId w:val="1"/>
        </w:numPr>
        <w:rPr>
          <w:b/>
        </w:rPr>
      </w:pPr>
      <w:r w:rsidRPr="00FC358F">
        <w:rPr>
          <w:b/>
        </w:rPr>
        <w:t>Financial</w:t>
      </w:r>
      <w:r w:rsidR="00034E04" w:rsidRPr="00FC358F">
        <w:rPr>
          <w:b/>
        </w:rPr>
        <w:t>:</w:t>
      </w:r>
    </w:p>
    <w:p w:rsidR="005B6A9C" w:rsidRDefault="005B6A9C" w:rsidP="005B6A9C">
      <w:pPr>
        <w:pStyle w:val="ListParagraph"/>
        <w:numPr>
          <w:ilvl w:val="3"/>
          <w:numId w:val="1"/>
        </w:numPr>
      </w:pPr>
      <w:r>
        <w:t>Financial Admin</w:t>
      </w:r>
    </w:p>
    <w:p w:rsidR="005B6A9C" w:rsidRDefault="005B6A9C" w:rsidP="005B6A9C">
      <w:pPr>
        <w:pStyle w:val="ListParagraph"/>
        <w:numPr>
          <w:ilvl w:val="3"/>
          <w:numId w:val="1"/>
        </w:numPr>
      </w:pPr>
      <w:r>
        <w:t>Add Purchase Request</w:t>
      </w:r>
    </w:p>
    <w:p w:rsidR="005B6A9C" w:rsidRDefault="005B6A9C" w:rsidP="005B6A9C">
      <w:pPr>
        <w:pStyle w:val="ListParagraph"/>
        <w:numPr>
          <w:ilvl w:val="3"/>
          <w:numId w:val="1"/>
        </w:numPr>
      </w:pPr>
      <w:r>
        <w:t>DDS Interface</w:t>
      </w:r>
    </w:p>
    <w:p w:rsidR="005B6A9C" w:rsidRPr="00FC358F" w:rsidRDefault="005B6A9C" w:rsidP="005B6A9C">
      <w:pPr>
        <w:pStyle w:val="ListParagraph"/>
        <w:numPr>
          <w:ilvl w:val="2"/>
          <w:numId w:val="1"/>
        </w:numPr>
        <w:rPr>
          <w:b/>
        </w:rPr>
      </w:pPr>
      <w:r w:rsidRPr="00FC358F">
        <w:rPr>
          <w:b/>
        </w:rPr>
        <w:t>Purchase Order</w:t>
      </w:r>
      <w:r w:rsidR="00034E04" w:rsidRPr="00FC358F">
        <w:rPr>
          <w:b/>
        </w:rPr>
        <w:t>:</w:t>
      </w:r>
    </w:p>
    <w:p w:rsidR="005B6A9C" w:rsidRDefault="005B6A9C" w:rsidP="005B6A9C">
      <w:pPr>
        <w:pStyle w:val="ListParagraph"/>
        <w:numPr>
          <w:ilvl w:val="3"/>
          <w:numId w:val="1"/>
        </w:numPr>
      </w:pPr>
      <w:r>
        <w:t>Clear Purchase Orders</w:t>
      </w:r>
    </w:p>
    <w:p w:rsidR="005B6A9C" w:rsidRDefault="005B6A9C" w:rsidP="005B6A9C">
      <w:pPr>
        <w:pStyle w:val="ListParagraph"/>
        <w:numPr>
          <w:ilvl w:val="3"/>
          <w:numId w:val="1"/>
        </w:numPr>
      </w:pPr>
      <w:r>
        <w:t>Lookup Purchase Orders</w:t>
      </w:r>
    </w:p>
    <w:p w:rsidR="005B6A9C" w:rsidRDefault="005B6A9C" w:rsidP="005B6A9C">
      <w:pPr>
        <w:pStyle w:val="ListParagraph"/>
        <w:numPr>
          <w:ilvl w:val="3"/>
          <w:numId w:val="1"/>
        </w:numPr>
      </w:pPr>
      <w:r>
        <w:t>Add Purchase Orders</w:t>
      </w:r>
    </w:p>
    <w:p w:rsidR="005B6A9C" w:rsidRDefault="005B6A9C" w:rsidP="005B6A9C">
      <w:pPr>
        <w:pStyle w:val="ListParagraph"/>
        <w:numPr>
          <w:ilvl w:val="3"/>
          <w:numId w:val="1"/>
        </w:numPr>
      </w:pPr>
      <w:r>
        <w:t>Market Research</w:t>
      </w:r>
    </w:p>
    <w:p w:rsidR="005B6A9C" w:rsidRPr="00FC358F" w:rsidRDefault="005B6A9C" w:rsidP="005B6A9C">
      <w:pPr>
        <w:pStyle w:val="ListParagraph"/>
        <w:numPr>
          <w:ilvl w:val="2"/>
          <w:numId w:val="1"/>
        </w:numPr>
        <w:rPr>
          <w:b/>
        </w:rPr>
      </w:pPr>
      <w:r w:rsidRPr="00FC358F">
        <w:rPr>
          <w:b/>
        </w:rPr>
        <w:t>Reports/Extracts</w:t>
      </w:r>
      <w:r w:rsidR="00034E04" w:rsidRPr="00FC358F">
        <w:rPr>
          <w:b/>
        </w:rPr>
        <w:t>:</w:t>
      </w:r>
    </w:p>
    <w:p w:rsidR="005B6A9C" w:rsidRDefault="005B6A9C" w:rsidP="005B6A9C">
      <w:pPr>
        <w:pStyle w:val="ListParagraph"/>
        <w:numPr>
          <w:ilvl w:val="3"/>
          <w:numId w:val="1"/>
        </w:numPr>
      </w:pPr>
      <w:r>
        <w:t>Accounting Log</w:t>
      </w:r>
    </w:p>
    <w:p w:rsidR="005B6A9C" w:rsidRDefault="005B6A9C" w:rsidP="005B6A9C">
      <w:pPr>
        <w:pStyle w:val="ListParagraph"/>
        <w:numPr>
          <w:ilvl w:val="3"/>
          <w:numId w:val="1"/>
        </w:numPr>
      </w:pPr>
      <w:r>
        <w:t>Purchase Log</w:t>
      </w:r>
    </w:p>
    <w:p w:rsidR="005B6A9C" w:rsidRDefault="005B6A9C" w:rsidP="005B6A9C">
      <w:pPr>
        <w:pStyle w:val="ListParagraph"/>
        <w:numPr>
          <w:ilvl w:val="3"/>
          <w:numId w:val="1"/>
        </w:numPr>
      </w:pPr>
      <w:r>
        <w:t>Property Purchase Log</w:t>
      </w:r>
    </w:p>
    <w:p w:rsidR="005B6A9C" w:rsidRDefault="005B6A9C" w:rsidP="005B6A9C">
      <w:pPr>
        <w:pStyle w:val="ListParagraph"/>
        <w:numPr>
          <w:ilvl w:val="3"/>
          <w:numId w:val="1"/>
        </w:numPr>
      </w:pPr>
      <w:r>
        <w:t>Mass Download SF44</w:t>
      </w:r>
    </w:p>
    <w:p w:rsidR="005B6A9C" w:rsidRDefault="005B6A9C" w:rsidP="005B6A9C">
      <w:pPr>
        <w:pStyle w:val="ListParagraph"/>
        <w:numPr>
          <w:ilvl w:val="3"/>
          <w:numId w:val="1"/>
        </w:numPr>
      </w:pPr>
      <w:r>
        <w:t>SF44 Report</w:t>
      </w:r>
    </w:p>
    <w:p w:rsidR="00034E04" w:rsidRDefault="00034E04" w:rsidP="005B6A9C">
      <w:pPr>
        <w:pStyle w:val="ListParagraph"/>
        <w:numPr>
          <w:ilvl w:val="3"/>
          <w:numId w:val="1"/>
        </w:numPr>
      </w:pPr>
      <w:r>
        <w:t>Clearance Information</w:t>
      </w:r>
    </w:p>
    <w:p w:rsidR="00034E04" w:rsidRDefault="00034E04" w:rsidP="005B6A9C">
      <w:pPr>
        <w:pStyle w:val="ListParagraph"/>
        <w:numPr>
          <w:ilvl w:val="3"/>
          <w:numId w:val="1"/>
        </w:numPr>
      </w:pPr>
      <w:r>
        <w:t>Active FOO</w:t>
      </w:r>
    </w:p>
    <w:p w:rsidR="00034E04" w:rsidRDefault="00034E04" w:rsidP="005B6A9C">
      <w:pPr>
        <w:pStyle w:val="ListParagraph"/>
        <w:numPr>
          <w:ilvl w:val="3"/>
          <w:numId w:val="1"/>
        </w:numPr>
      </w:pPr>
      <w:r>
        <w:t>RCC Activity</w:t>
      </w:r>
    </w:p>
    <w:p w:rsidR="00034E04" w:rsidRDefault="00034E04" w:rsidP="005B6A9C">
      <w:pPr>
        <w:pStyle w:val="ListParagraph"/>
        <w:numPr>
          <w:ilvl w:val="3"/>
          <w:numId w:val="1"/>
        </w:numPr>
      </w:pPr>
      <w:proofErr w:type="spellStart"/>
      <w:r>
        <w:t>Deprovisioned</w:t>
      </w:r>
      <w:proofErr w:type="spellEnd"/>
      <w:r>
        <w:t>/Terminated FOOs</w:t>
      </w:r>
    </w:p>
    <w:p w:rsidR="00034E04" w:rsidRDefault="00034E04" w:rsidP="005B6A9C">
      <w:pPr>
        <w:pStyle w:val="ListParagraph"/>
        <w:numPr>
          <w:ilvl w:val="3"/>
          <w:numId w:val="1"/>
        </w:numPr>
      </w:pPr>
      <w:r>
        <w:t>FOO Provisioning</w:t>
      </w:r>
    </w:p>
    <w:p w:rsidR="00034E04" w:rsidRDefault="00034E04" w:rsidP="005B6A9C">
      <w:pPr>
        <w:pStyle w:val="ListParagraph"/>
        <w:numPr>
          <w:ilvl w:val="3"/>
          <w:numId w:val="1"/>
        </w:numPr>
      </w:pPr>
      <w:r>
        <w:t>Procurement Controls</w:t>
      </w:r>
    </w:p>
    <w:p w:rsidR="00034E04" w:rsidRDefault="00034E04" w:rsidP="005B6A9C">
      <w:pPr>
        <w:pStyle w:val="ListParagraph"/>
        <w:numPr>
          <w:ilvl w:val="3"/>
          <w:numId w:val="1"/>
        </w:numPr>
      </w:pPr>
      <w:r>
        <w:t>Finance Office Funds</w:t>
      </w:r>
    </w:p>
    <w:p w:rsidR="00034E04" w:rsidRPr="00C84417" w:rsidRDefault="00034E04" w:rsidP="00C84417">
      <w:pPr>
        <w:pStyle w:val="ListParagraph"/>
        <w:numPr>
          <w:ilvl w:val="2"/>
          <w:numId w:val="1"/>
        </w:numPr>
        <w:rPr>
          <w:b/>
        </w:rPr>
      </w:pPr>
      <w:r w:rsidRPr="00FC358F">
        <w:rPr>
          <w:b/>
        </w:rPr>
        <w:t>Account</w:t>
      </w:r>
    </w:p>
    <w:p w:rsidR="00034E04" w:rsidRDefault="00034E04" w:rsidP="00034E04">
      <w:pPr>
        <w:pStyle w:val="ListParagraph"/>
        <w:numPr>
          <w:ilvl w:val="3"/>
          <w:numId w:val="1"/>
        </w:numPr>
      </w:pPr>
      <w:r>
        <w:t>User Profile</w:t>
      </w:r>
    </w:p>
    <w:p w:rsidR="005347D3" w:rsidRDefault="005347D3" w:rsidP="005B6A9C">
      <w:pPr>
        <w:pStyle w:val="ListParagraph"/>
        <w:numPr>
          <w:ilvl w:val="1"/>
          <w:numId w:val="1"/>
        </w:numPr>
      </w:pPr>
      <w:r>
        <w:t>Users may now use the 3in1 Website in place of the 3in1 Workstation to conduct full end-to-end 3in1 system operations</w:t>
      </w:r>
      <w:r w:rsidR="005B6A9C">
        <w:t xml:space="preserve">. This </w:t>
      </w:r>
      <w:r w:rsidR="00034E04">
        <w:t>eliminates the previous requirement to install 3in1 software</w:t>
      </w:r>
      <w:r w:rsidR="004F05C9">
        <w:t xml:space="preserve"> on users’ computers, and also eliminates the necessity of an Authority to Operate (ATO) in order to utilize the 3in1 Tool</w:t>
      </w:r>
      <w:r w:rsidR="004446D0">
        <w:t xml:space="preserve"> system</w:t>
      </w:r>
      <w:r w:rsidR="004F05C9">
        <w:t>.</w:t>
      </w:r>
    </w:p>
    <w:p w:rsidR="00782C84" w:rsidRDefault="00782C84" w:rsidP="005B6A9C">
      <w:pPr>
        <w:pStyle w:val="ListParagraph"/>
        <w:numPr>
          <w:ilvl w:val="1"/>
          <w:numId w:val="1"/>
        </w:numPr>
      </w:pPr>
      <w:r>
        <w:t xml:space="preserve">The 3in1 Website has also been fully integrated with the JCXS COE Website, both functionally and visually. This allows a user to navigate to the 3in1 Website via </w:t>
      </w:r>
      <w:r w:rsidR="00C84417">
        <w:t xml:space="preserve">the JCXS COE Website and access </w:t>
      </w:r>
      <w:r>
        <w:t xml:space="preserve">3in1 </w:t>
      </w:r>
      <w:r w:rsidR="004446D0">
        <w:t xml:space="preserve">Tool system </w:t>
      </w:r>
      <w:r>
        <w:t>functionality; in addition, the 3in1 Website utilizes a similar style template, promoting the same “look and feel” of the JCXS COE upon navigating to the 3in1 Website</w:t>
      </w:r>
    </w:p>
    <w:p w:rsidR="00782C84" w:rsidRPr="00FC358F" w:rsidRDefault="00782C84" w:rsidP="00782C84">
      <w:pPr>
        <w:pStyle w:val="ListParagraph"/>
        <w:numPr>
          <w:ilvl w:val="0"/>
          <w:numId w:val="1"/>
        </w:numPr>
        <w:rPr>
          <w:b/>
          <w:u w:val="single"/>
        </w:rPr>
      </w:pPr>
      <w:r w:rsidRPr="00FC358F">
        <w:rPr>
          <w:b/>
          <w:u w:val="single"/>
        </w:rPr>
        <w:lastRenderedPageBreak/>
        <w:t>Replace</w:t>
      </w:r>
      <w:r w:rsidR="00E053F4" w:rsidRPr="00FC358F">
        <w:rPr>
          <w:b/>
          <w:u w:val="single"/>
        </w:rPr>
        <w:t>d</w:t>
      </w:r>
      <w:r w:rsidRPr="00FC358F">
        <w:rPr>
          <w:b/>
          <w:u w:val="single"/>
        </w:rPr>
        <w:t xml:space="preserve"> hard-coded data lists with references to tables </w:t>
      </w:r>
    </w:p>
    <w:p w:rsidR="00782C84" w:rsidRDefault="00782C84" w:rsidP="00782C84">
      <w:pPr>
        <w:pStyle w:val="ListParagraph"/>
        <w:numPr>
          <w:ilvl w:val="1"/>
          <w:numId w:val="1"/>
        </w:numPr>
      </w:pPr>
      <w:r>
        <w:t>The following data sets were switched from hard-coded to data tables:</w:t>
      </w:r>
    </w:p>
    <w:p w:rsidR="00782C84" w:rsidRDefault="00782C84" w:rsidP="00782C84">
      <w:pPr>
        <w:pStyle w:val="ListParagraph"/>
        <w:numPr>
          <w:ilvl w:val="2"/>
          <w:numId w:val="1"/>
        </w:numPr>
      </w:pPr>
      <w:r>
        <w:t>Service Agencies</w:t>
      </w:r>
    </w:p>
    <w:p w:rsidR="00782C84" w:rsidRDefault="00782C84" w:rsidP="00782C84">
      <w:pPr>
        <w:pStyle w:val="ListParagraph"/>
        <w:numPr>
          <w:ilvl w:val="2"/>
          <w:numId w:val="1"/>
        </w:numPr>
      </w:pPr>
      <w:r>
        <w:t>Units of Measure</w:t>
      </w:r>
    </w:p>
    <w:p w:rsidR="00782C84" w:rsidRDefault="00782C84" w:rsidP="00782C84">
      <w:pPr>
        <w:pStyle w:val="ListParagraph"/>
        <w:numPr>
          <w:ilvl w:val="2"/>
          <w:numId w:val="1"/>
        </w:numPr>
      </w:pPr>
      <w:r>
        <w:t>Currencies</w:t>
      </w:r>
    </w:p>
    <w:p w:rsidR="00782C84" w:rsidRDefault="00782C84" w:rsidP="00782C84">
      <w:pPr>
        <w:pStyle w:val="ListParagraph"/>
        <w:numPr>
          <w:ilvl w:val="2"/>
          <w:numId w:val="1"/>
        </w:numPr>
      </w:pPr>
      <w:r>
        <w:t>Countries</w:t>
      </w:r>
    </w:p>
    <w:p w:rsidR="00782C84" w:rsidRDefault="00782C84" w:rsidP="00782C84">
      <w:pPr>
        <w:pStyle w:val="ListParagraph"/>
        <w:numPr>
          <w:ilvl w:val="2"/>
          <w:numId w:val="1"/>
        </w:numPr>
      </w:pPr>
      <w:r>
        <w:t>Device Endpoints</w:t>
      </w:r>
    </w:p>
    <w:p w:rsidR="00782C84" w:rsidRPr="00782C84" w:rsidRDefault="00E053F4" w:rsidP="00782C84">
      <w:pPr>
        <w:pStyle w:val="ListParagraph"/>
        <w:numPr>
          <w:ilvl w:val="1"/>
          <w:numId w:val="1"/>
        </w:numPr>
      </w:pPr>
      <w:r>
        <w:t xml:space="preserve">This reworks the </w:t>
      </w:r>
      <w:r w:rsidR="00782C84" w:rsidRPr="00782C84">
        <w:t xml:space="preserve">3in1 </w:t>
      </w:r>
      <w:r w:rsidR="004446D0">
        <w:t xml:space="preserve">Tool </w:t>
      </w:r>
      <w:r w:rsidR="00782C84" w:rsidRPr="00782C84">
        <w:t xml:space="preserve">system to access various lists of data referentially, instead of hard-coding them into various portions of the system, </w:t>
      </w:r>
      <w:r>
        <w:t xml:space="preserve">which </w:t>
      </w:r>
      <w:r w:rsidR="00782C84" w:rsidRPr="00782C84">
        <w:t>complies with PRDS Data Standard</w:t>
      </w:r>
    </w:p>
    <w:p w:rsidR="00E053F4" w:rsidRPr="00E053F4" w:rsidRDefault="00E053F4" w:rsidP="00E053F4">
      <w:pPr>
        <w:pStyle w:val="ListParagraph"/>
        <w:numPr>
          <w:ilvl w:val="1"/>
          <w:numId w:val="1"/>
        </w:numPr>
      </w:pPr>
      <w:r w:rsidRPr="00E053F4">
        <w:t xml:space="preserve">Prevents necessity of updating numerous pieces of the system </w:t>
      </w:r>
      <w:r>
        <w:t>just to add a particular type of</w:t>
      </w:r>
      <w:r w:rsidRPr="00E053F4">
        <w:t xml:space="preserve"> currenc</w:t>
      </w:r>
      <w:r>
        <w:t>y/unit of measure/service agency/country/device endpoint</w:t>
      </w:r>
    </w:p>
    <w:p w:rsidR="00782C84" w:rsidRPr="00FC358F" w:rsidRDefault="00E053F4" w:rsidP="00E053F4">
      <w:pPr>
        <w:pStyle w:val="ListParagraph"/>
        <w:numPr>
          <w:ilvl w:val="0"/>
          <w:numId w:val="1"/>
        </w:numPr>
        <w:rPr>
          <w:b/>
          <w:u w:val="single"/>
        </w:rPr>
      </w:pPr>
      <w:r w:rsidRPr="00FC358F">
        <w:rPr>
          <w:b/>
          <w:u w:val="single"/>
        </w:rPr>
        <w:t>Expanded GIS Tracking Location functionality</w:t>
      </w:r>
    </w:p>
    <w:p w:rsidR="00E053F4" w:rsidRDefault="00E053F4" w:rsidP="00E053F4">
      <w:pPr>
        <w:pStyle w:val="ListParagraph"/>
        <w:numPr>
          <w:ilvl w:val="1"/>
          <w:numId w:val="1"/>
        </w:numPr>
      </w:pPr>
      <w:r>
        <w:t>Two additional attributes within the Office structure data schema are now requested optionally</w:t>
      </w:r>
    </w:p>
    <w:p w:rsidR="00E053F4" w:rsidRDefault="00E053F4" w:rsidP="00E053F4">
      <w:pPr>
        <w:pStyle w:val="ListParagraph"/>
        <w:numPr>
          <w:ilvl w:val="2"/>
          <w:numId w:val="1"/>
        </w:numPr>
      </w:pPr>
      <w:r>
        <w:t>Latitude (of Office location)</w:t>
      </w:r>
    </w:p>
    <w:p w:rsidR="00E053F4" w:rsidRDefault="00E053F4" w:rsidP="00E053F4">
      <w:pPr>
        <w:pStyle w:val="ListParagraph"/>
        <w:numPr>
          <w:ilvl w:val="2"/>
          <w:numId w:val="1"/>
        </w:numPr>
      </w:pPr>
      <w:r>
        <w:t>Longitude (of Office location)</w:t>
      </w:r>
    </w:p>
    <w:p w:rsidR="00662C18" w:rsidRDefault="00662C18" w:rsidP="00662C18">
      <w:pPr>
        <w:ind w:left="720"/>
        <w:jc w:val="center"/>
      </w:pPr>
      <w:r>
        <w:rPr>
          <w:noProof/>
        </w:rPr>
        <w:drawing>
          <wp:inline distT="0" distB="0" distL="0" distR="0" wp14:anchorId="224E3D9F" wp14:editId="2E9EBA6E">
            <wp:extent cx="1961494" cy="168215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515" cy="1698463"/>
                    </a:xfrm>
                    <a:prstGeom prst="rect">
                      <a:avLst/>
                    </a:prstGeom>
                    <a:noFill/>
                    <a:ln>
                      <a:noFill/>
                    </a:ln>
                  </pic:spPr>
                </pic:pic>
              </a:graphicData>
            </a:graphic>
          </wp:inline>
        </w:drawing>
      </w:r>
    </w:p>
    <w:p w:rsidR="00E053F4" w:rsidRDefault="00E053F4" w:rsidP="00E053F4">
      <w:pPr>
        <w:pStyle w:val="ListParagraph"/>
        <w:numPr>
          <w:ilvl w:val="1"/>
          <w:numId w:val="1"/>
        </w:numPr>
      </w:pPr>
      <w:r>
        <w:t xml:space="preserve">This better prepares the 3in1 </w:t>
      </w:r>
      <w:r w:rsidR="00C84417">
        <w:t xml:space="preserve">Tool </w:t>
      </w:r>
      <w:r>
        <w:t xml:space="preserve">system for </w:t>
      </w:r>
      <w:r w:rsidRPr="00E053F4">
        <w:t>upcoming usage scenarios where the geo-locations of A</w:t>
      </w:r>
      <w:r>
        <w:t xml:space="preserve">OR/Offices/Order Placements need to be tracked; it sets the structure for the </w:t>
      </w:r>
      <w:r w:rsidRPr="00E053F4">
        <w:t>next-generati</w:t>
      </w:r>
      <w:r>
        <w:t>on of visual-based information s</w:t>
      </w:r>
      <w:r w:rsidRPr="00E053F4">
        <w:t>ystem</w:t>
      </w:r>
      <w:r>
        <w:t>s</w:t>
      </w:r>
      <w:r w:rsidRPr="00E053F4">
        <w:t xml:space="preserve"> by allowing coordinates of Offices to be tracked, and potentially displayed on maps or other visual tools</w:t>
      </w:r>
      <w:r>
        <w:t xml:space="preserve"> (Common Operating Pictures, </w:t>
      </w:r>
      <w:proofErr w:type="spellStart"/>
      <w:r>
        <w:t>etc</w:t>
      </w:r>
      <w:proofErr w:type="spellEnd"/>
      <w:r>
        <w:t>)</w:t>
      </w:r>
    </w:p>
    <w:p w:rsidR="00FD63C7" w:rsidRPr="00FC358F" w:rsidRDefault="003A692A" w:rsidP="00FD63C7">
      <w:pPr>
        <w:pStyle w:val="ListParagraph"/>
        <w:numPr>
          <w:ilvl w:val="0"/>
          <w:numId w:val="1"/>
        </w:numPr>
        <w:rPr>
          <w:b/>
          <w:u w:val="single"/>
        </w:rPr>
      </w:pPr>
      <w:r>
        <w:rPr>
          <w:noProof/>
        </w:rPr>
        <w:drawing>
          <wp:anchor distT="0" distB="9525" distL="114300" distR="114300" simplePos="0" relativeHeight="251659264" behindDoc="0" locked="0" layoutInCell="1" allowOverlap="1" wp14:anchorId="0AD68A02" wp14:editId="637912B1">
            <wp:simplePos x="0" y="0"/>
            <wp:positionH relativeFrom="column">
              <wp:posOffset>4442460</wp:posOffset>
            </wp:positionH>
            <wp:positionV relativeFrom="paragraph">
              <wp:posOffset>31750</wp:posOffset>
            </wp:positionV>
            <wp:extent cx="1431925" cy="1906905"/>
            <wp:effectExtent l="0" t="0" r="0" b="0"/>
            <wp:wrapSquare wrapText="bothSides"/>
            <wp:docPr id="5" name="Picture 8" descr="C:\Documents and Settings\Administrator\Desktop\Excerciese  #1\Excerciese  #1\0f Dashboard - Home 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C:\Documents and Settings\Administrator\Desktop\Excerciese  #1\Excerciese  #1\0f Dashboard - Home tab.png"/>
                    <pic:cNvPicPr>
                      <a:picLocks noChangeAspect="1" noChangeArrowheads="1"/>
                    </pic:cNvPicPr>
                  </pic:nvPicPr>
                  <pic:blipFill>
                    <a:blip r:embed="rId11"/>
                    <a:stretch>
                      <a:fillRect/>
                    </a:stretch>
                  </pic:blipFill>
                  <pic:spPr bwMode="auto">
                    <a:xfrm>
                      <a:off x="0" y="0"/>
                      <a:ext cx="1431925" cy="1906905"/>
                    </a:xfrm>
                    <a:prstGeom prst="rect">
                      <a:avLst/>
                    </a:prstGeom>
                  </pic:spPr>
                </pic:pic>
              </a:graphicData>
            </a:graphic>
            <wp14:sizeRelH relativeFrom="margin">
              <wp14:pctWidth>0</wp14:pctWidth>
            </wp14:sizeRelH>
            <wp14:sizeRelV relativeFrom="margin">
              <wp14:pctHeight>0</wp14:pctHeight>
            </wp14:sizeRelV>
          </wp:anchor>
        </w:drawing>
      </w:r>
      <w:r w:rsidR="00FD63C7" w:rsidRPr="00FC358F">
        <w:rPr>
          <w:b/>
          <w:u w:val="single"/>
        </w:rPr>
        <w:t>Standardized 3in1 Device Demo Mode Data</w:t>
      </w:r>
    </w:p>
    <w:p w:rsidR="00FD63C7" w:rsidRDefault="00FD63C7" w:rsidP="00FD63C7">
      <w:pPr>
        <w:pStyle w:val="ListParagraph"/>
        <w:numPr>
          <w:ilvl w:val="1"/>
          <w:numId w:val="1"/>
        </w:numPr>
      </w:pPr>
      <w:r>
        <w:t>All 3in1 Devices will now generate the exact same demo mode data</w:t>
      </w:r>
    </w:p>
    <w:p w:rsidR="00FD63C7" w:rsidRDefault="00C84417" w:rsidP="00FD63C7">
      <w:pPr>
        <w:pStyle w:val="ListParagraph"/>
        <w:numPr>
          <w:ilvl w:val="1"/>
          <w:numId w:val="1"/>
        </w:numPr>
      </w:pPr>
      <w:r>
        <w:t>This will streamline 3in1 D</w:t>
      </w:r>
      <w:r w:rsidR="00FD63C7">
        <w:t>evice training, reducing the potential for confusion among newly trained users that previously saw a different da</w:t>
      </w:r>
      <w:r>
        <w:t>ta set displayed on their 3in1 D</w:t>
      </w:r>
      <w:r w:rsidR="00FD63C7">
        <w:t>evice than what was displayed in their 3in1 training materials</w:t>
      </w:r>
    </w:p>
    <w:p w:rsidR="00C84417" w:rsidRDefault="00C84417" w:rsidP="00C84417">
      <w:pPr>
        <w:pStyle w:val="ListParagraph"/>
        <w:ind w:left="1440"/>
      </w:pPr>
    </w:p>
    <w:p w:rsidR="00FD63C7" w:rsidRPr="00FC358F" w:rsidRDefault="00FD63C7" w:rsidP="00FD63C7">
      <w:pPr>
        <w:pStyle w:val="ListParagraph"/>
        <w:numPr>
          <w:ilvl w:val="0"/>
          <w:numId w:val="1"/>
        </w:numPr>
        <w:rPr>
          <w:b/>
          <w:u w:val="single"/>
        </w:rPr>
      </w:pPr>
      <w:r w:rsidRPr="00FC358F">
        <w:rPr>
          <w:b/>
          <w:u w:val="single"/>
        </w:rPr>
        <w:lastRenderedPageBreak/>
        <w:t>Fixed Network Thread and Mass Storage Class (MSC) issues on 3in1 Device</w:t>
      </w:r>
    </w:p>
    <w:p w:rsidR="00FD63C7" w:rsidRPr="00FD63C7" w:rsidRDefault="00FD63C7" w:rsidP="00FD63C7">
      <w:pPr>
        <w:pStyle w:val="ListParagraph"/>
        <w:numPr>
          <w:ilvl w:val="1"/>
          <w:numId w:val="1"/>
        </w:numPr>
      </w:pPr>
      <w:r w:rsidRPr="00FD63C7">
        <w:rPr>
          <w:bCs/>
        </w:rPr>
        <w:t>Remove</w:t>
      </w:r>
      <w:r w:rsidR="00D86AD1">
        <w:rPr>
          <w:bCs/>
        </w:rPr>
        <w:t>d</w:t>
      </w:r>
      <w:r w:rsidRPr="00FD63C7">
        <w:rPr>
          <w:bCs/>
        </w:rPr>
        <w:t xml:space="preserve"> unsafe and unstable operations from </w:t>
      </w:r>
      <w:r w:rsidR="00C84417">
        <w:rPr>
          <w:bCs/>
        </w:rPr>
        <w:t>the 3in1 Device network t</w:t>
      </w:r>
      <w:r w:rsidR="00D86AD1">
        <w:rPr>
          <w:bCs/>
        </w:rPr>
        <w:t>hread; also r</w:t>
      </w:r>
      <w:r w:rsidRPr="00FD63C7">
        <w:rPr>
          <w:bCs/>
        </w:rPr>
        <w:t>eplace</w:t>
      </w:r>
      <w:r w:rsidR="00D86AD1">
        <w:rPr>
          <w:bCs/>
        </w:rPr>
        <w:t>d</w:t>
      </w:r>
      <w:r w:rsidRPr="00FD63C7">
        <w:rPr>
          <w:bCs/>
        </w:rPr>
        <w:t xml:space="preserve"> fragile MSC f</w:t>
      </w:r>
      <w:r w:rsidR="00C84417">
        <w:rPr>
          <w:bCs/>
        </w:rPr>
        <w:t>unctionality by utilizing 3in1 D</w:t>
      </w:r>
      <w:r w:rsidRPr="00FD63C7">
        <w:rPr>
          <w:bCs/>
        </w:rPr>
        <w:t xml:space="preserve">evice internal storage </w:t>
      </w:r>
    </w:p>
    <w:p w:rsidR="00FD63C7" w:rsidRDefault="00C84417" w:rsidP="00FD63C7">
      <w:pPr>
        <w:pStyle w:val="ListParagraph"/>
        <w:numPr>
          <w:ilvl w:val="1"/>
          <w:numId w:val="1"/>
        </w:numPr>
      </w:pPr>
      <w:r>
        <w:t>This stabilizes the 3in1 D</w:t>
      </w:r>
      <w:r w:rsidR="00D86AD1">
        <w:t>evice software, fixing multiple device bugs that were periodically manifesting themselves as Blue Screens of Death (BSODs) upon uploading/provisioning/</w:t>
      </w:r>
      <w:proofErr w:type="spellStart"/>
      <w:r w:rsidR="00D86AD1">
        <w:t>deprovisioning</w:t>
      </w:r>
      <w:proofErr w:type="spellEnd"/>
      <w:r w:rsidR="00D86AD1">
        <w:t xml:space="preserve"> </w:t>
      </w:r>
    </w:p>
    <w:p w:rsidR="00D86AD1" w:rsidRPr="00FC358F" w:rsidRDefault="00D86AD1" w:rsidP="00D86AD1">
      <w:pPr>
        <w:pStyle w:val="ListParagraph"/>
        <w:numPr>
          <w:ilvl w:val="0"/>
          <w:numId w:val="1"/>
        </w:numPr>
        <w:rPr>
          <w:b/>
          <w:u w:val="single"/>
        </w:rPr>
      </w:pPr>
      <w:r w:rsidRPr="00FC358F">
        <w:rPr>
          <w:b/>
          <w:u w:val="single"/>
        </w:rPr>
        <w:t>Increased Decimal Places within the Price field on the 3in1 Device</w:t>
      </w:r>
    </w:p>
    <w:p w:rsidR="00D86AD1" w:rsidRDefault="00D86AD1" w:rsidP="00D86AD1">
      <w:pPr>
        <w:pStyle w:val="ListParagraph"/>
        <w:numPr>
          <w:ilvl w:val="1"/>
          <w:numId w:val="1"/>
        </w:numPr>
      </w:pPr>
      <w:r>
        <w:t>By increasing the number of digits that the price field supports on the 3in1 Device, the possibility of users requiring the usage of another system to make calculations in order to fully utilize the 3in1 Device is eliminated</w:t>
      </w:r>
    </w:p>
    <w:p w:rsidR="00D86AD1" w:rsidRPr="00FC358F" w:rsidRDefault="00FC358F" w:rsidP="00FC358F">
      <w:pPr>
        <w:pStyle w:val="ListParagraph"/>
        <w:numPr>
          <w:ilvl w:val="0"/>
          <w:numId w:val="1"/>
        </w:numPr>
        <w:rPr>
          <w:b/>
          <w:u w:val="single"/>
        </w:rPr>
      </w:pPr>
      <w:r w:rsidRPr="00FC358F">
        <w:rPr>
          <w:b/>
          <w:u w:val="single"/>
        </w:rPr>
        <w:t>Merged functionality of 3in1 Device Support Apps into Factory App</w:t>
      </w:r>
    </w:p>
    <w:p w:rsidR="00FC358F" w:rsidRDefault="00FC358F" w:rsidP="00FC358F">
      <w:pPr>
        <w:pStyle w:val="ListParagraph"/>
        <w:numPr>
          <w:ilvl w:val="1"/>
          <w:numId w:val="1"/>
        </w:numPr>
      </w:pPr>
      <w:r>
        <w:t>System complexity, and potential for errors, is reduced by merging the functionality of four external support apps into the main factory app</w:t>
      </w:r>
    </w:p>
    <w:p w:rsidR="00FC358F" w:rsidRDefault="00FC358F" w:rsidP="00FC358F">
      <w:pPr>
        <w:pStyle w:val="ListParagraph"/>
        <w:numPr>
          <w:ilvl w:val="1"/>
          <w:numId w:val="1"/>
        </w:numPr>
      </w:pPr>
      <w:r>
        <w:t>3in1 Devices are less likely to enter into a “</w:t>
      </w:r>
      <w:proofErr w:type="spellStart"/>
      <w:r>
        <w:t>hangup</w:t>
      </w:r>
      <w:proofErr w:type="spellEnd"/>
      <w:r>
        <w:t xml:space="preserve"> state” in the event of failure during the </w:t>
      </w:r>
      <w:r w:rsidR="007F60E2">
        <w:t xml:space="preserve">device </w:t>
      </w:r>
      <w:r>
        <w:t>update process</w:t>
      </w:r>
    </w:p>
    <w:p w:rsidR="00783E89" w:rsidRPr="00783E89" w:rsidRDefault="00783E89" w:rsidP="00783E89">
      <w:pPr>
        <w:pStyle w:val="ListParagraph"/>
        <w:numPr>
          <w:ilvl w:val="0"/>
          <w:numId w:val="1"/>
        </w:numPr>
        <w:rPr>
          <w:b/>
          <w:u w:val="single"/>
        </w:rPr>
      </w:pPr>
      <w:r w:rsidRPr="00783E89">
        <w:rPr>
          <w:b/>
          <w:u w:val="single"/>
        </w:rPr>
        <w:t>Simplified the Over-the-Air Update Approach to the 3in1 Device</w:t>
      </w:r>
    </w:p>
    <w:p w:rsidR="00783E89" w:rsidRDefault="00783E89" w:rsidP="00783E89">
      <w:pPr>
        <w:pStyle w:val="ListParagraph"/>
        <w:numPr>
          <w:ilvl w:val="1"/>
          <w:numId w:val="1"/>
        </w:numPr>
      </w:pPr>
      <w:r>
        <w:t>For device software upgrades, the local data storage option has been removed</w:t>
      </w:r>
    </w:p>
    <w:p w:rsidR="00783E89" w:rsidRDefault="00783E89" w:rsidP="00783E89">
      <w:pPr>
        <w:pStyle w:val="ListParagraph"/>
        <w:numPr>
          <w:ilvl w:val="1"/>
          <w:numId w:val="1"/>
        </w:numPr>
      </w:pPr>
      <w:r>
        <w:t>Device data must now be saved to the 3in1 Production server</w:t>
      </w:r>
      <w:r w:rsidR="00C84417">
        <w:t>/database</w:t>
      </w:r>
      <w:r>
        <w:t xml:space="preserve"> before starting the update process</w:t>
      </w:r>
    </w:p>
    <w:p w:rsidR="00783E89" w:rsidRDefault="00783E89" w:rsidP="00783E89">
      <w:pPr>
        <w:pStyle w:val="ListParagraph"/>
        <w:numPr>
          <w:ilvl w:val="1"/>
          <w:numId w:val="1"/>
        </w:numPr>
      </w:pPr>
      <w:r>
        <w:t>This allows for easier packaging of device updates, as well as easier/more reliable testing of the device update process</w:t>
      </w:r>
    </w:p>
    <w:p w:rsidR="007F60E2" w:rsidRPr="007F60E2" w:rsidRDefault="007F60E2" w:rsidP="007F60E2">
      <w:pPr>
        <w:pStyle w:val="ListParagraph"/>
        <w:numPr>
          <w:ilvl w:val="0"/>
          <w:numId w:val="1"/>
        </w:numPr>
        <w:rPr>
          <w:b/>
          <w:u w:val="single"/>
        </w:rPr>
      </w:pPr>
      <w:r w:rsidRPr="007F60E2">
        <w:rPr>
          <w:b/>
          <w:u w:val="single"/>
        </w:rPr>
        <w:t>Reduced “Get Component” Calls from 3in1 Device</w:t>
      </w:r>
    </w:p>
    <w:p w:rsidR="007F60E2" w:rsidRDefault="007F60E2" w:rsidP="007F60E2">
      <w:pPr>
        <w:pStyle w:val="ListParagraph"/>
        <w:numPr>
          <w:ilvl w:val="1"/>
          <w:numId w:val="1"/>
        </w:numPr>
      </w:pPr>
      <w:r>
        <w:t xml:space="preserve">The frequency of the 3in1 Device’s automatic data </w:t>
      </w:r>
      <w:r w:rsidR="00C84417">
        <w:t>request to the 3in1 Production s</w:t>
      </w:r>
      <w:r>
        <w:t>erver/</w:t>
      </w:r>
      <w:r w:rsidR="00C84417">
        <w:t>d</w:t>
      </w:r>
      <w:r>
        <w:t>atabase has been reduced to once every 12 hours</w:t>
      </w:r>
    </w:p>
    <w:p w:rsidR="007F60E2" w:rsidRDefault="007F60E2" w:rsidP="007F60E2">
      <w:pPr>
        <w:pStyle w:val="ListParagraph"/>
        <w:numPr>
          <w:ilvl w:val="2"/>
          <w:numId w:val="1"/>
        </w:numPr>
      </w:pPr>
      <w:r>
        <w:t>The 3in1 Device may still be directed manually by the device user to request</w:t>
      </w:r>
      <w:r w:rsidR="00C84417">
        <w:t xml:space="preserve"> data from the 3in1 Production server/d</w:t>
      </w:r>
      <w:r>
        <w:t>atabase as often as needed</w:t>
      </w:r>
    </w:p>
    <w:p w:rsidR="007F60E2" w:rsidRDefault="007F60E2" w:rsidP="007F60E2">
      <w:pPr>
        <w:pStyle w:val="ListParagraph"/>
        <w:numPr>
          <w:ilvl w:val="1"/>
          <w:numId w:val="1"/>
        </w:numPr>
      </w:pPr>
      <w:r>
        <w:t>This reduces excessive server traffic, allowing the 3in1 Production Server/Database to operate more efficiently</w:t>
      </w:r>
    </w:p>
    <w:p w:rsidR="007F60E2" w:rsidRPr="007F60E2" w:rsidRDefault="007F60E2" w:rsidP="007F60E2">
      <w:pPr>
        <w:pStyle w:val="ListParagraph"/>
        <w:numPr>
          <w:ilvl w:val="0"/>
          <w:numId w:val="1"/>
        </w:numPr>
        <w:rPr>
          <w:b/>
          <w:u w:val="single"/>
        </w:rPr>
      </w:pPr>
      <w:r w:rsidRPr="007F60E2">
        <w:rPr>
          <w:b/>
          <w:u w:val="single"/>
        </w:rPr>
        <w:t>Included 3in1 Device Reset to Factory Code Generator within 3in1 Website</w:t>
      </w:r>
    </w:p>
    <w:p w:rsidR="007F60E2" w:rsidRDefault="007F60E2" w:rsidP="007F60E2">
      <w:pPr>
        <w:pStyle w:val="ListParagraph"/>
        <w:numPr>
          <w:ilvl w:val="1"/>
          <w:numId w:val="1"/>
        </w:numPr>
      </w:pPr>
      <w:r>
        <w:t>Previously, the 3in1 Device Reset to Factory Code Generator was a standalone software</w:t>
      </w:r>
      <w:r w:rsidR="00316A11">
        <w:t xml:space="preserve"> that r</w:t>
      </w:r>
      <w:bookmarkStart w:id="0" w:name="_GoBack"/>
      <w:bookmarkEnd w:id="0"/>
      <w:r w:rsidR="00316A11">
        <w:t xml:space="preserve">equired a separate installation </w:t>
      </w:r>
    </w:p>
    <w:p w:rsidR="00316A11" w:rsidRDefault="00316A11" w:rsidP="007F60E2">
      <w:pPr>
        <w:pStyle w:val="ListParagraph"/>
        <w:numPr>
          <w:ilvl w:val="1"/>
          <w:numId w:val="1"/>
        </w:numPr>
      </w:pPr>
      <w:r>
        <w:t>This often-used 3in1 SME feature may now be accesses within the 3in1 Website, consolidating a piece of 3in1 functionality within the 3in1 Tool system itself</w:t>
      </w:r>
    </w:p>
    <w:p w:rsidR="00316A11" w:rsidRDefault="00316A11" w:rsidP="007F60E2">
      <w:pPr>
        <w:pStyle w:val="ListParagraph"/>
        <w:numPr>
          <w:ilvl w:val="1"/>
          <w:numId w:val="1"/>
        </w:numPr>
      </w:pPr>
      <w:r>
        <w:t xml:space="preserve">This feature may be accessed </w:t>
      </w:r>
      <w:r w:rsidR="002139E9">
        <w:t xml:space="preserve">only by 3in1 System Admins </w:t>
      </w:r>
    </w:p>
    <w:p w:rsidR="002139E9" w:rsidRDefault="002139E9" w:rsidP="002139E9">
      <w:pPr>
        <w:pStyle w:val="ListParagraph"/>
        <w:numPr>
          <w:ilvl w:val="2"/>
          <w:numId w:val="1"/>
        </w:numPr>
      </w:pPr>
      <w:r>
        <w:t>Navigate to Device Management/Manage Device</w:t>
      </w:r>
    </w:p>
    <w:p w:rsidR="002139E9" w:rsidRDefault="002139E9" w:rsidP="002139E9">
      <w:pPr>
        <w:pStyle w:val="ListParagraph"/>
        <w:numPr>
          <w:ilvl w:val="2"/>
          <w:numId w:val="1"/>
        </w:numPr>
      </w:pPr>
      <w:r>
        <w:t>Click “Reset to Factory” to initialize functionality</w:t>
      </w:r>
    </w:p>
    <w:p w:rsidR="004166F5" w:rsidRDefault="002139E9" w:rsidP="003A692A">
      <w:pPr>
        <w:jc w:val="center"/>
      </w:pPr>
      <w:r>
        <w:rPr>
          <w:noProof/>
        </w:rPr>
        <w:drawing>
          <wp:inline distT="0" distB="0" distL="0" distR="0" wp14:anchorId="7D54196D" wp14:editId="1E605D64">
            <wp:extent cx="3381555" cy="87356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8844" cy="875452"/>
                    </a:xfrm>
                    <a:prstGeom prst="rect">
                      <a:avLst/>
                    </a:prstGeom>
                    <a:noFill/>
                    <a:ln>
                      <a:noFill/>
                    </a:ln>
                  </pic:spPr>
                </pic:pic>
              </a:graphicData>
            </a:graphic>
          </wp:inline>
        </w:drawing>
      </w:r>
    </w:p>
    <w:p w:rsidR="004446D0" w:rsidRPr="00681C78" w:rsidRDefault="004446D0" w:rsidP="004446D0">
      <w:pPr>
        <w:pStyle w:val="ListParagraph"/>
        <w:numPr>
          <w:ilvl w:val="0"/>
          <w:numId w:val="2"/>
        </w:numPr>
        <w:rPr>
          <w:b/>
          <w:u w:val="single"/>
        </w:rPr>
      </w:pPr>
      <w:r w:rsidRPr="00681C78">
        <w:rPr>
          <w:b/>
          <w:u w:val="single"/>
        </w:rPr>
        <w:lastRenderedPageBreak/>
        <w:t>Additional Items of Note:</w:t>
      </w:r>
    </w:p>
    <w:p w:rsidR="004446D0" w:rsidRDefault="004446D0" w:rsidP="004446D0">
      <w:pPr>
        <w:pStyle w:val="ListParagraph"/>
        <w:numPr>
          <w:ilvl w:val="1"/>
          <w:numId w:val="2"/>
        </w:numPr>
      </w:pPr>
      <w:r>
        <w:t xml:space="preserve">The 3in1 Website (Production environment) may be accessed at the following link: </w:t>
      </w:r>
      <w:hyperlink r:id="rId13" w:history="1">
        <w:r w:rsidRPr="007C31EB">
          <w:rPr>
            <w:rStyle w:val="Hyperlink"/>
          </w:rPr>
          <w:t>https://www.jccs.gov/3in1/Login.aspx</w:t>
        </w:r>
      </w:hyperlink>
    </w:p>
    <w:p w:rsidR="004446D0" w:rsidRDefault="004446D0" w:rsidP="004446D0">
      <w:pPr>
        <w:pStyle w:val="ListParagraph"/>
        <w:numPr>
          <w:ilvl w:val="1"/>
          <w:numId w:val="2"/>
        </w:numPr>
      </w:pPr>
      <w:r>
        <w:t xml:space="preserve">Users who wish to continue using the 3in1 Workstation may do so by downloading the 3in1Workstation3604.zip file at the following link: </w:t>
      </w:r>
      <w:hyperlink r:id="rId14" w:history="1">
        <w:r w:rsidRPr="007C31EB">
          <w:rPr>
            <w:rStyle w:val="Hyperlink"/>
          </w:rPr>
          <w:t>https://www.jccs.gov/3in1/Default.aspx</w:t>
        </w:r>
      </w:hyperlink>
    </w:p>
    <w:p w:rsidR="004446D0" w:rsidRDefault="004446D0" w:rsidP="004446D0">
      <w:pPr>
        <w:pStyle w:val="ListParagraph"/>
        <w:numPr>
          <w:ilvl w:val="2"/>
          <w:numId w:val="2"/>
        </w:numPr>
      </w:pPr>
      <w:r>
        <w:t xml:space="preserve">V3.6 of </w:t>
      </w:r>
      <w:r w:rsidR="00C84417">
        <w:t xml:space="preserve">the </w:t>
      </w:r>
      <w:r>
        <w:t xml:space="preserve">3in1 </w:t>
      </w:r>
      <w:r w:rsidR="00C84417">
        <w:t xml:space="preserve">Tool system </w:t>
      </w:r>
      <w:r>
        <w:t xml:space="preserve">maintains support of the 3in1 Workstation, as well as the </w:t>
      </w:r>
      <w:r w:rsidR="00C84417">
        <w:t xml:space="preserve">newly-enhanced </w:t>
      </w:r>
      <w:r>
        <w:t>3in1 Website</w:t>
      </w:r>
    </w:p>
    <w:p w:rsidR="004446D0" w:rsidRDefault="004446D0" w:rsidP="004446D0">
      <w:pPr>
        <w:pStyle w:val="ListParagraph"/>
        <w:numPr>
          <w:ilvl w:val="1"/>
          <w:numId w:val="2"/>
        </w:numPr>
      </w:pPr>
      <w:r>
        <w:t xml:space="preserve">The 3in1 Website (Training environment) may be accessed at the following link: </w:t>
      </w:r>
      <w:hyperlink r:id="rId15" w:history="1">
        <w:r w:rsidRPr="007C31EB">
          <w:rPr>
            <w:rStyle w:val="Hyperlink"/>
          </w:rPr>
          <w:t>https://jccs-mcoop.csd.disa.mil/3in1Training/Login.aspx</w:t>
        </w:r>
      </w:hyperlink>
    </w:p>
    <w:p w:rsidR="004446D0" w:rsidRDefault="004446D0" w:rsidP="004446D0">
      <w:pPr>
        <w:ind w:left="1080"/>
      </w:pPr>
    </w:p>
    <w:p w:rsidR="004446D0" w:rsidRDefault="004446D0" w:rsidP="004446D0">
      <w:pPr>
        <w:jc w:val="center"/>
      </w:pPr>
      <w:r>
        <w:t xml:space="preserve">Please contact the 3in1 Team at </w:t>
      </w:r>
      <w:hyperlink r:id="rId16" w:history="1">
        <w:r w:rsidRPr="007C31EB">
          <w:rPr>
            <w:rStyle w:val="Hyperlink"/>
          </w:rPr>
          <w:t>3in1support@dla.mil</w:t>
        </w:r>
      </w:hyperlink>
      <w:r>
        <w:t xml:space="preserve"> with any further questions/concerns</w:t>
      </w:r>
    </w:p>
    <w:sectPr w:rsidR="004446D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6E" w:rsidRDefault="00750B6E" w:rsidP="00750B6E">
      <w:pPr>
        <w:spacing w:after="0" w:line="240" w:lineRule="auto"/>
      </w:pPr>
      <w:r>
        <w:separator/>
      </w:r>
    </w:p>
  </w:endnote>
  <w:endnote w:type="continuationSeparator" w:id="0">
    <w:p w:rsidR="00750B6E" w:rsidRDefault="00750B6E" w:rsidP="0075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62672"/>
      <w:docPartObj>
        <w:docPartGallery w:val="Page Numbers (Bottom of Page)"/>
        <w:docPartUnique/>
      </w:docPartObj>
    </w:sdtPr>
    <w:sdtEndPr>
      <w:rPr>
        <w:noProof/>
      </w:rPr>
    </w:sdtEndPr>
    <w:sdtContent>
      <w:p w:rsidR="002106AA" w:rsidRDefault="002106AA" w:rsidP="002106AA">
        <w:pPr>
          <w:pStyle w:val="Footer"/>
        </w:pPr>
        <w:r>
          <w:fldChar w:fldCharType="begin"/>
        </w:r>
        <w:r>
          <w:instrText xml:space="preserve"> PAGE   \* MERGEFORMAT </w:instrText>
        </w:r>
        <w:r>
          <w:fldChar w:fldCharType="separate"/>
        </w:r>
        <w:r w:rsidR="00681C78">
          <w:rPr>
            <w:noProof/>
          </w:rPr>
          <w:t>1</w:t>
        </w:r>
        <w:r>
          <w:rPr>
            <w:noProof/>
          </w:rPr>
          <w:fldChar w:fldCharType="end"/>
        </w:r>
        <w:r>
          <w:rPr>
            <w:noProof/>
          </w:rPr>
          <w:tab/>
        </w:r>
        <w:r>
          <w:rPr>
            <w:noProof/>
          </w:rPr>
          <w:tab/>
          <w:t>3in1 v3.6 Release Notes</w:t>
        </w:r>
      </w:p>
    </w:sdtContent>
  </w:sdt>
  <w:p w:rsidR="00750B6E" w:rsidRDefault="00750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6E" w:rsidRDefault="00750B6E" w:rsidP="00750B6E">
      <w:pPr>
        <w:spacing w:after="0" w:line="240" w:lineRule="auto"/>
      </w:pPr>
      <w:r>
        <w:separator/>
      </w:r>
    </w:p>
  </w:footnote>
  <w:footnote w:type="continuationSeparator" w:id="0">
    <w:p w:rsidR="00750B6E" w:rsidRDefault="00750B6E" w:rsidP="00750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BB" w:rsidRDefault="00A354BB">
    <w:pPr>
      <w:pStyle w:val="Header"/>
    </w:pPr>
  </w:p>
  <w:p w:rsidR="00A354BB" w:rsidRDefault="00A35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7622"/>
    <w:multiLevelType w:val="hybridMultilevel"/>
    <w:tmpl w:val="A0241D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A2021"/>
    <w:multiLevelType w:val="hybridMultilevel"/>
    <w:tmpl w:val="47A872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F5"/>
    <w:rsid w:val="00034E04"/>
    <w:rsid w:val="002106AA"/>
    <w:rsid w:val="002139E9"/>
    <w:rsid w:val="00316A11"/>
    <w:rsid w:val="003A692A"/>
    <w:rsid w:val="004166F5"/>
    <w:rsid w:val="004446D0"/>
    <w:rsid w:val="004F05C9"/>
    <w:rsid w:val="005347D3"/>
    <w:rsid w:val="005B6A9C"/>
    <w:rsid w:val="0066252F"/>
    <w:rsid w:val="00662C18"/>
    <w:rsid w:val="00681C78"/>
    <w:rsid w:val="00722D4B"/>
    <w:rsid w:val="00750B6E"/>
    <w:rsid w:val="00782C84"/>
    <w:rsid w:val="00783E89"/>
    <w:rsid w:val="007F000F"/>
    <w:rsid w:val="007F60E2"/>
    <w:rsid w:val="00A354BB"/>
    <w:rsid w:val="00C84417"/>
    <w:rsid w:val="00D86AD1"/>
    <w:rsid w:val="00E053F4"/>
    <w:rsid w:val="00E40EAB"/>
    <w:rsid w:val="00FC358F"/>
    <w:rsid w:val="00FD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7D3"/>
    <w:pPr>
      <w:ind w:left="720"/>
      <w:contextualSpacing/>
    </w:pPr>
  </w:style>
  <w:style w:type="paragraph" w:styleId="NormalWeb">
    <w:name w:val="Normal (Web)"/>
    <w:basedOn w:val="Normal"/>
    <w:uiPriority w:val="99"/>
    <w:semiHidden/>
    <w:unhideWhenUsed/>
    <w:rsid w:val="00782C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0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B6E"/>
  </w:style>
  <w:style w:type="paragraph" w:styleId="Footer">
    <w:name w:val="footer"/>
    <w:basedOn w:val="Normal"/>
    <w:link w:val="FooterChar"/>
    <w:uiPriority w:val="99"/>
    <w:unhideWhenUsed/>
    <w:rsid w:val="00750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B6E"/>
  </w:style>
  <w:style w:type="paragraph" w:styleId="BalloonText">
    <w:name w:val="Balloon Text"/>
    <w:basedOn w:val="Normal"/>
    <w:link w:val="BalloonTextChar"/>
    <w:uiPriority w:val="99"/>
    <w:semiHidden/>
    <w:unhideWhenUsed/>
    <w:rsid w:val="0075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6E"/>
    <w:rPr>
      <w:rFonts w:ascii="Tahoma" w:hAnsi="Tahoma" w:cs="Tahoma"/>
      <w:sz w:val="16"/>
      <w:szCs w:val="16"/>
    </w:rPr>
  </w:style>
  <w:style w:type="character" w:styleId="Hyperlink">
    <w:name w:val="Hyperlink"/>
    <w:basedOn w:val="DefaultParagraphFont"/>
    <w:uiPriority w:val="99"/>
    <w:unhideWhenUsed/>
    <w:rsid w:val="004446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7D3"/>
    <w:pPr>
      <w:ind w:left="720"/>
      <w:contextualSpacing/>
    </w:pPr>
  </w:style>
  <w:style w:type="paragraph" w:styleId="NormalWeb">
    <w:name w:val="Normal (Web)"/>
    <w:basedOn w:val="Normal"/>
    <w:uiPriority w:val="99"/>
    <w:semiHidden/>
    <w:unhideWhenUsed/>
    <w:rsid w:val="00782C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0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B6E"/>
  </w:style>
  <w:style w:type="paragraph" w:styleId="Footer">
    <w:name w:val="footer"/>
    <w:basedOn w:val="Normal"/>
    <w:link w:val="FooterChar"/>
    <w:uiPriority w:val="99"/>
    <w:unhideWhenUsed/>
    <w:rsid w:val="00750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B6E"/>
  </w:style>
  <w:style w:type="paragraph" w:styleId="BalloonText">
    <w:name w:val="Balloon Text"/>
    <w:basedOn w:val="Normal"/>
    <w:link w:val="BalloonTextChar"/>
    <w:uiPriority w:val="99"/>
    <w:semiHidden/>
    <w:unhideWhenUsed/>
    <w:rsid w:val="0075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B6E"/>
    <w:rPr>
      <w:rFonts w:ascii="Tahoma" w:hAnsi="Tahoma" w:cs="Tahoma"/>
      <w:sz w:val="16"/>
      <w:szCs w:val="16"/>
    </w:rPr>
  </w:style>
  <w:style w:type="character" w:styleId="Hyperlink">
    <w:name w:val="Hyperlink"/>
    <w:basedOn w:val="DefaultParagraphFont"/>
    <w:uiPriority w:val="99"/>
    <w:unhideWhenUsed/>
    <w:rsid w:val="00444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4625">
      <w:bodyDiv w:val="1"/>
      <w:marLeft w:val="0"/>
      <w:marRight w:val="0"/>
      <w:marTop w:val="0"/>
      <w:marBottom w:val="0"/>
      <w:divBdr>
        <w:top w:val="none" w:sz="0" w:space="0" w:color="auto"/>
        <w:left w:val="none" w:sz="0" w:space="0" w:color="auto"/>
        <w:bottom w:val="none" w:sz="0" w:space="0" w:color="auto"/>
        <w:right w:val="none" w:sz="0" w:space="0" w:color="auto"/>
      </w:divBdr>
    </w:div>
    <w:div w:id="1109281254">
      <w:bodyDiv w:val="1"/>
      <w:marLeft w:val="0"/>
      <w:marRight w:val="0"/>
      <w:marTop w:val="0"/>
      <w:marBottom w:val="0"/>
      <w:divBdr>
        <w:top w:val="none" w:sz="0" w:space="0" w:color="auto"/>
        <w:left w:val="none" w:sz="0" w:space="0" w:color="auto"/>
        <w:bottom w:val="none" w:sz="0" w:space="0" w:color="auto"/>
        <w:right w:val="none" w:sz="0" w:space="0" w:color="auto"/>
      </w:divBdr>
    </w:div>
    <w:div w:id="1614170928">
      <w:bodyDiv w:val="1"/>
      <w:marLeft w:val="0"/>
      <w:marRight w:val="0"/>
      <w:marTop w:val="0"/>
      <w:marBottom w:val="0"/>
      <w:divBdr>
        <w:top w:val="none" w:sz="0" w:space="0" w:color="auto"/>
        <w:left w:val="none" w:sz="0" w:space="0" w:color="auto"/>
        <w:bottom w:val="none" w:sz="0" w:space="0" w:color="auto"/>
        <w:right w:val="none" w:sz="0" w:space="0" w:color="auto"/>
      </w:divBdr>
    </w:div>
    <w:div w:id="17959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ccs.gov/3in1/Login.aspx"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3in1support@dla.m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jccs-mcoop.csd.disa.mil/3in1Training/Login.aspx"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jccs.gov/3in1/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DLA</cp:lastModifiedBy>
  <cp:revision>12</cp:revision>
  <dcterms:created xsi:type="dcterms:W3CDTF">2016-04-28T21:45:00Z</dcterms:created>
  <dcterms:modified xsi:type="dcterms:W3CDTF">2016-04-29T00:41:00Z</dcterms:modified>
</cp:coreProperties>
</file>